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PEDIDO DE FÉRIAS</w:t>
      </w:r>
    </w:p>
    <w:p>
      <w:pPr>
        <w:spacing w:after="280"/>
        <w:jc w:val="right"/>
      </w:pPr>
      <w:r>
        <w:rPr>
          <w:rStyle w:val="Campoapreencher"/>
          <w:shd w:val="clear" w:color="auto" w:fill="FFF2B3"/>
        </w:rPr>
        <w:t>Cidade</w:t>
      </w:r>
      <w:r>
        <w:t xml:space="preserve">, </w:t>
      </w:r>
      <w:r>
        <w:rPr>
          <w:rStyle w:val="Campoapreencher"/>
          <w:shd w:val="clear" w:color="auto" w:fill="FFF2B3"/>
        </w:rPr>
        <w:t>dd</w:t>
      </w:r>
      <w:r>
        <w:t xml:space="preserve"> de </w:t>
      </w:r>
      <w:r>
        <w:rPr>
          <w:rStyle w:val="Campoapreencher"/>
          <w:shd w:val="clear" w:color="auto" w:fill="FFF2B3"/>
        </w:rPr>
        <w:t>mês</w:t>
      </w:r>
      <w:r>
        <w:t xml:space="preserve"> de </w:t>
      </w:r>
      <w:r>
        <w:rPr>
          <w:rStyle w:val="Campoapreencher"/>
          <w:shd w:val="clear" w:color="auto" w:fill="FFF2B3"/>
        </w:rPr>
        <w:t>aaaa</w:t>
      </w:r>
      <w:r>
        <w:t>.</w:t>
      </w:r>
    </w:p>
    <w:p>
      <w:pPr>
        <w:spacing w:after="0"/>
      </w:pPr>
      <w:r>
        <w:t>À</w:t>
      </w:r>
    </w:p>
    <w:p>
      <w:pPr>
        <w:spacing w:after="0"/>
      </w:pPr>
      <w:r>
        <w:rPr>
          <w:rStyle w:val="Campoapreencher"/>
          <w:shd w:val="clear" w:color="auto" w:fill="FFF2B3"/>
        </w:rPr>
        <w:t>Razão social da empresa</w:t>
      </w:r>
    </w:p>
    <w:p>
      <w:pPr>
        <w:spacing w:after="280"/>
      </w:pPr>
      <w:r>
        <w:t xml:space="preserve">A/C </w:t>
      </w:r>
      <w:r>
        <w:rPr>
          <w:rStyle w:val="Campoapreencher"/>
          <w:shd w:val="clear" w:color="auto" w:fill="FFF2B3"/>
        </w:rPr>
        <w:t>nome do gestor ou setor de Recursos Humanos</w:t>
      </w:r>
    </w:p>
    <w:p>
      <w:pPr>
        <w:ind w:firstLine="709"/>
        <w:jc w:val="both"/>
      </w:pPr>
      <w:r>
        <w:t xml:space="preserve">Eu, </w:t>
      </w:r>
      <w:r>
        <w:rPr>
          <w:rStyle w:val="Campoapreencher"/>
          <w:shd w:val="clear" w:color="auto" w:fill="FFF2B3"/>
        </w:rPr>
        <w:t>nome completo</w:t>
      </w:r>
      <w:r>
        <w:t xml:space="preserve">, empregado(a) no cargo de </w:t>
      </w:r>
      <w:r>
        <w:rPr>
          <w:rStyle w:val="Campoapreencher"/>
          <w:shd w:val="clear" w:color="auto" w:fill="FFF2B3"/>
        </w:rPr>
        <w:t>cargo</w:t>
      </w:r>
      <w:r>
        <w:t xml:space="preserve">, matrícula </w:t>
      </w:r>
      <w:r>
        <w:rPr>
          <w:rStyle w:val="Campoapreencher"/>
          <w:shd w:val="clear" w:color="auto" w:fill="FFF2B3"/>
        </w:rPr>
        <w:t>número, se houver</w:t>
      </w:r>
      <w:r>
        <w:t xml:space="preserve">, admitido(a) em </w:t>
      </w:r>
      <w:r>
        <w:rPr>
          <w:rStyle w:val="Campoapreencher"/>
          <w:shd w:val="clear" w:color="auto" w:fill="FFF2B3"/>
        </w:rPr>
        <w:t>dd/mm/aaaa</w:t>
      </w:r>
      <w:r>
        <w:t xml:space="preserve">, peço a concessão das férias referentes ao período aquisitivo de </w:t>
      </w:r>
      <w:r>
        <w:rPr>
          <w:rStyle w:val="Campoapreencher"/>
          <w:shd w:val="clear" w:color="auto" w:fill="FFF2B3"/>
        </w:rPr>
        <w:t>dd/mm/aaaa</w:t>
      </w:r>
      <w:r>
        <w:t xml:space="preserve"> a </w:t>
      </w:r>
      <w:r>
        <w:rPr>
          <w:rStyle w:val="Campoapreencher"/>
          <w:shd w:val="clear" w:color="auto" w:fill="FFF2B3"/>
        </w:rPr>
        <w:t>dd/mm/aaaa</w:t>
      </w:r>
      <w:r>
        <w:t>, nas datas indicadas abaixo. Estou ciente de que este documento é um pedido e de que a época das férias é definida pela empresa.</w:t>
      </w:r>
    </w:p>
    <w:p>
      <w:pPr>
        <w:pStyle w:val="Heading2"/>
      </w:pPr>
      <w:r>
        <w:t>Datas desejadas</w:t>
      </w:r>
    </w:p>
    <w:p>
      <w:pPr>
        <w:spacing w:after="80"/>
      </w:pPr>
      <w:r>
        <w:rPr>
          <w:rStyle w:val="Campoapreencher"/>
          <w:shd w:val="clear" w:color="auto" w:fill="FFF2B3"/>
        </w:rPr>
        <w:t>Se não quiser dividir as férias, preencha só o 1º período e apague as outras linhas.</w:t>
      </w:r>
    </w:p>
    <w:tbl>
      <w:tblPr>
        <w:tblStyle w:val="TableGrid"/>
        <w:tblW w:type="dxa" w:w="9072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2381"/>
        <w:gridCol w:w="2381"/>
        <w:gridCol w:w="2041"/>
      </w:tblGrid>
      <w:tr>
        <w:trPr>
          <w:trHeight w:val="425" w:hRule="atLeast"/>
          <w:tblHeader/>
        </w:trPr>
        <w:tc>
          <w:tcPr>
            <w:tcW w:type="dxa" w:w="2268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Período</w:t>
            </w:r>
          </w:p>
        </w:tc>
        <w:tc>
          <w:tcPr>
            <w:tcW w:type="dxa" w:w="2381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Início</w:t>
            </w:r>
          </w:p>
        </w:tc>
        <w:tc>
          <w:tcPr>
            <w:tcW w:type="dxa" w:w="2381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Fim</w:t>
            </w:r>
          </w:p>
        </w:tc>
        <w:tc>
          <w:tcPr>
            <w:tcW w:type="dxa" w:w="2041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Dias corridos</w:t>
            </w:r>
          </w:p>
        </w:tc>
      </w:tr>
      <w:tr>
        <w:trPr>
          <w:trHeight w:val="425" w:hRule="atLeast"/>
        </w:trPr>
        <w:tc>
          <w:tcPr>
            <w:tcW w:type="dxa" w:w="2268"/>
          </w:tcPr>
          <w:p>
            <w:pPr>
              <w:pStyle w:val="Textodetabela"/>
              <w:jc w:val="left"/>
            </w:pPr>
            <w:r>
              <w:t>1º</w:t>
            </w:r>
          </w:p>
        </w:tc>
        <w:tc>
          <w:tcPr>
            <w:tcW w:type="dxa" w:w="2381"/>
          </w:tcPr>
          <w:p>
            <w:pPr>
              <w:pStyle w:val="Textodetabela"/>
              <w:jc w:val="center"/>
            </w:pPr>
            <w:r>
              <w:rPr>
                <w:rStyle w:val="Campoapreencher"/>
                <w:shd w:val="clear" w:color="auto" w:fill="FFF2B3"/>
              </w:rPr>
              <w:t>dd/mm/aaaa</w:t>
            </w:r>
          </w:p>
        </w:tc>
        <w:tc>
          <w:tcPr>
            <w:tcW w:type="dxa" w:w="2381"/>
          </w:tcPr>
          <w:p>
            <w:pPr>
              <w:pStyle w:val="Textodetabela"/>
              <w:jc w:val="center"/>
            </w:pPr>
            <w:r>
              <w:rPr>
                <w:rStyle w:val="Campoapreencher"/>
                <w:shd w:val="clear" w:color="auto" w:fill="FFF2B3"/>
              </w:rPr>
              <w:t>dd/mm/aaaa</w:t>
            </w:r>
          </w:p>
        </w:tc>
        <w:tc>
          <w:tcPr>
            <w:tcW w:type="dxa" w:w="2041"/>
          </w:tcPr>
          <w:p>
            <w:pPr>
              <w:pStyle w:val="Textodetabela"/>
              <w:jc w:val="center"/>
            </w:pPr>
            <w:r>
              <w:rPr>
                <w:rStyle w:val="Campoapreencher"/>
                <w:shd w:val="clear" w:color="auto" w:fill="FFF2B3"/>
              </w:rPr>
              <w:t>00</w:t>
            </w:r>
          </w:p>
        </w:tc>
      </w:tr>
      <w:tr>
        <w:trPr>
          <w:trHeight w:val="425" w:hRule="atLeast"/>
        </w:trPr>
        <w:tc>
          <w:tcPr>
            <w:tcW w:type="dxa" w:w="2268"/>
          </w:tcPr>
          <w:p>
            <w:pPr>
              <w:pStyle w:val="Textodetabela"/>
              <w:jc w:val="left"/>
            </w:pPr>
            <w:r>
              <w:t>2º (opcional)</w:t>
            </w:r>
          </w:p>
        </w:tc>
        <w:tc>
          <w:tcPr>
            <w:tcW w:type="dxa" w:w="2381"/>
          </w:tcPr>
          <w:p>
            <w:pPr>
              <w:pStyle w:val="Textodetabela"/>
              <w:jc w:val="center"/>
            </w:pPr>
            <w:r>
              <w:rPr>
                <w:rStyle w:val="Campoapreencher"/>
                <w:shd w:val="clear" w:color="auto" w:fill="FFF2B3"/>
              </w:rPr>
              <w:t>dd/mm/aaaa</w:t>
            </w:r>
          </w:p>
        </w:tc>
        <w:tc>
          <w:tcPr>
            <w:tcW w:type="dxa" w:w="2381"/>
          </w:tcPr>
          <w:p>
            <w:pPr>
              <w:pStyle w:val="Textodetabela"/>
              <w:jc w:val="center"/>
            </w:pPr>
            <w:r>
              <w:rPr>
                <w:rStyle w:val="Campoapreencher"/>
                <w:shd w:val="clear" w:color="auto" w:fill="FFF2B3"/>
              </w:rPr>
              <w:t>dd/mm/aaaa</w:t>
            </w:r>
          </w:p>
        </w:tc>
        <w:tc>
          <w:tcPr>
            <w:tcW w:type="dxa" w:w="2041"/>
          </w:tcPr>
          <w:p>
            <w:pPr>
              <w:pStyle w:val="Textodetabela"/>
              <w:jc w:val="center"/>
            </w:pPr>
            <w:r>
              <w:rPr>
                <w:rStyle w:val="Campoapreencher"/>
                <w:shd w:val="clear" w:color="auto" w:fill="FFF2B3"/>
              </w:rPr>
              <w:t>00</w:t>
            </w:r>
          </w:p>
        </w:tc>
      </w:tr>
      <w:tr>
        <w:trPr>
          <w:trHeight w:val="425" w:hRule="atLeast"/>
        </w:trPr>
        <w:tc>
          <w:tcPr>
            <w:tcW w:type="dxa" w:w="2268"/>
          </w:tcPr>
          <w:p>
            <w:pPr>
              <w:pStyle w:val="Textodetabela"/>
              <w:jc w:val="left"/>
            </w:pPr>
            <w:r>
              <w:t>3º (opcional)</w:t>
            </w:r>
          </w:p>
        </w:tc>
        <w:tc>
          <w:tcPr>
            <w:tcW w:type="dxa" w:w="2381"/>
          </w:tcPr>
          <w:p>
            <w:pPr>
              <w:pStyle w:val="Textodetabela"/>
              <w:jc w:val="center"/>
            </w:pPr>
            <w:r>
              <w:rPr>
                <w:rStyle w:val="Campoapreencher"/>
                <w:shd w:val="clear" w:color="auto" w:fill="FFF2B3"/>
              </w:rPr>
              <w:t>dd/mm/aaaa</w:t>
            </w:r>
          </w:p>
        </w:tc>
        <w:tc>
          <w:tcPr>
            <w:tcW w:type="dxa" w:w="2381"/>
          </w:tcPr>
          <w:p>
            <w:pPr>
              <w:pStyle w:val="Textodetabela"/>
              <w:jc w:val="center"/>
            </w:pPr>
            <w:r>
              <w:rPr>
                <w:rStyle w:val="Campoapreencher"/>
                <w:shd w:val="clear" w:color="auto" w:fill="FFF2B3"/>
              </w:rPr>
              <w:t>dd/mm/aaaa</w:t>
            </w:r>
          </w:p>
        </w:tc>
        <w:tc>
          <w:tcPr>
            <w:tcW w:type="dxa" w:w="2041"/>
          </w:tcPr>
          <w:p>
            <w:pPr>
              <w:pStyle w:val="Textodetabela"/>
              <w:jc w:val="center"/>
            </w:pPr>
            <w:r>
              <w:rPr>
                <w:rStyle w:val="Campoapreencher"/>
                <w:shd w:val="clear" w:color="auto" w:fill="FFF2B3"/>
              </w:rPr>
              <w:t>00</w:t>
            </w:r>
          </w:p>
        </w:tc>
      </w:tr>
    </w:tbl>
    <w:p>
      <w:pPr>
        <w:spacing w:after="0" w:before="0" w:line="120" w:lineRule="exact"/>
      </w:pPr>
    </w:p>
    <w:p>
      <w:pPr>
        <w:pStyle w:val="Heading2"/>
      </w:pPr>
      <w:r>
        <w:t>Abono pecuniário (venda de 1/3 das férias)</w:t>
      </w:r>
    </w:p>
    <w:p>
      <w:pPr>
        <w:spacing w:after="40"/>
        <w:ind w:left="567"/>
      </w:pPr>
      <w:r>
        <w:t>(   ) Não quero converter dias de férias em abono.</w:t>
      </w:r>
    </w:p>
    <w:p>
      <w:pPr>
        <w:ind w:left="567"/>
      </w:pPr>
      <w:r>
        <w:t>(   ) Quero converter 1/3 do período de férias em abono pecuniário (art. 143 da CLT).</w:t>
      </w:r>
    </w:p>
    <w:p>
      <w:pPr>
        <w:pStyle w:val="Heading2"/>
      </w:pPr>
      <w:r>
        <w:t>Observações</w:t>
      </w:r>
    </w:p>
    <w:p>
      <w:pPr>
        <w:jc w:val="both"/>
      </w:pPr>
      <w:r>
        <w:rPr>
          <w:rStyle w:val="Campoapreencher"/>
          <w:shd w:val="clear" w:color="auto" w:fill="FFF2B3"/>
        </w:rPr>
        <w:t>Opcional. Ex.: outra data que também serve para mim; pedido para coincidir com as férias de familiar que trabalha na mesma empresa.</w:t>
      </w:r>
    </w:p>
    <w:p>
      <w:pPr>
        <w:spacing w:after="0" w:before="120"/>
      </w:pPr>
      <w:r>
        <w:t>Atenciosamente,</w:t>
      </w:r>
    </w:p>
    <w:p>
      <w:pPr>
        <w:keepNext/>
        <w:spacing w:after="0" w:before="520" w:line="240" w:lineRule="auto"/>
        <w:jc w:val="center"/>
      </w:pPr>
      <w:r>
        <w:t>______________________________________</w:t>
      </w:r>
    </w:p>
    <w:p>
      <w:pPr>
        <w:spacing w:after="120" w:before="40" w:line="240" w:lineRule="auto"/>
        <w:jc w:val="center"/>
      </w:pPr>
      <w:r>
        <w:rPr>
          <w:rStyle w:val="Campoapreencher"/>
          <w:shd w:val="clear" w:color="auto" w:fill="FFF2B3"/>
        </w:rPr>
        <w:t>Nome completo do(a) empregado(a)</w:t>
      </w:r>
    </w:p>
    <w:p>
      <w:pPr>
        <w:pStyle w:val="Heading2"/>
      </w:pPr>
      <w:r>
        <w:t>Resposta da empresa</w:t>
      </w:r>
    </w:p>
    <w:p>
      <w:pPr>
        <w:spacing w:after="40"/>
        <w:ind w:left="567"/>
      </w:pPr>
      <w:r>
        <w:t>(   ) Período aprovado como pedido.</w:t>
      </w:r>
    </w:p>
    <w:p>
      <w:pPr>
        <w:spacing w:after="40"/>
        <w:ind w:left="567"/>
      </w:pPr>
      <w:r>
        <w:t>(   ) Período aprovado com alteração: de ____/____/________ a ____/____/________.</w:t>
      </w:r>
    </w:p>
    <w:p>
      <w:pPr>
        <w:spacing w:after="80"/>
        <w:ind w:left="567"/>
      </w:pPr>
      <w:r>
        <w:t>(   ) Abono pecuniário registrado.</w:t>
      </w:r>
    </w:p>
    <w:p>
      <w:pPr>
        <w:spacing w:after="0"/>
      </w:pPr>
      <w:r>
        <w:t>Data: ____/____/________</w:t>
      </w:r>
    </w:p>
    <w:p>
      <w:pPr>
        <w:keepNext/>
        <w:spacing w:after="0" w:before="520" w:line="240" w:lineRule="auto"/>
        <w:jc w:val="center"/>
      </w:pPr>
      <w:r>
        <w:t>______________________________________</w:t>
      </w:r>
    </w:p>
    <w:p>
      <w:pPr>
        <w:spacing w:after="120" w:before="40" w:line="240" w:lineRule="auto"/>
        <w:jc w:val="center"/>
      </w:pPr>
      <w:r>
        <w:t>Nome, cargo e assinatura do responsável</w:t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280"/>
        <w:sz w:val="18"/>
      </w:rPr>
      <w:t>Modelo de uso geral. Confira as regras da empresa e da convenção coletiva antes de entregar.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60" w:before="0" w:line="276" w:lineRule="auto"/>
    </w:pPr>
    <w:rPr>
      <w:rFonts w:ascii="Arial" w:hAnsi="Arial" w:eastAsia="Arial" w:cs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 w:line="276" w:lineRule="auto"/>
      <w:outlineLvl w:val="0"/>
    </w:pPr>
    <w:rPr>
      <w:b/>
      <w:bCs/>
      <w:i w:val="0"/>
      <w:color w:val="1F293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76" w:lineRule="auto"/>
      <w:outlineLvl w:val="1"/>
    </w:pPr>
    <w:rPr>
      <w:b/>
      <w:bCs/>
      <w:i w:val="0"/>
      <w:color w:val="1F2937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76" w:lineRule="auto"/>
      <w:outlineLvl w:val="2"/>
    </w:pPr>
    <w:rPr>
      <w:b/>
      <w:bCs/>
      <w:i w:val="0"/>
      <w:color w:val="1F2937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 w:before="0"/>
      <w:contextualSpacing/>
      <w:jc w:val="center"/>
    </w:pPr>
    <w:rPr>
      <w:b/>
      <w:i w:val="0"/>
      <w:color w:val="1F2937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40"/>
      <w:jc w:val="center"/>
    </w:pPr>
    <w:rPr>
      <w:b w:val="0"/>
      <w:i/>
      <w:iCs/>
      <w:color w:val="4B5563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76" w:lineRule="auto"/>
      <w:contextualSpacing/>
    </w:pPr>
    <w:rPr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76" w:lineRule="auto"/>
      <w:contextualSpacing/>
    </w:pPr>
    <w:rPr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Campoapreencher">
    <w:name w:val="Campo a preencher"/>
    <w:basedOn w:val="DefaultParagraphFont"/>
    <w:qFormat/>
  </w:style>
  <w:style w:type="paragraph" w:customStyle="1" w:styleId="Citaçãolonga">
    <w:name w:val="Citação longa"/>
    <w:basedOn w:val="Normal"/>
    <w:qFormat/>
    <w:pPr>
      <w:spacing w:line="240" w:lineRule="auto"/>
      <w:ind w:left="2268"/>
      <w:jc w:val="both"/>
    </w:pPr>
    <w:rPr>
      <w:sz w:val="18"/>
    </w:rPr>
  </w:style>
  <w:style w:type="paragraph" w:customStyle="1" w:styleId="Textodetabela">
    <w:name w:val="Texto de tabela"/>
    <w:basedOn w:val="Normal"/>
    <w:qFormat/>
    <w:pPr>
      <w:spacing w:after="40" w:before="40" w:line="240" w:lineRule="auto"/>
    </w:pPr>
    <w:rPr>
      <w:sz w:val="21"/>
    </w:rPr>
  </w:style>
  <w:style w:type="paragraph" w:customStyle="1" w:styleId="Títulosemnumeração">
    <w:name w:val="Título sem numeração"/>
    <w:basedOn w:val="Normal"/>
    <w:qFormat/>
    <w:pPr>
      <w:keepNext/>
      <w:spacing w:after="240"/>
      <w:jc w:val="center"/>
      <w:outlineLvl w:val="0"/>
    </w:pPr>
    <w:rPr>
      <w:b/>
      <w:i w:val="0"/>
      <w:color w:val="1F2937"/>
      <w:sz w:val="28"/>
    </w:rPr>
  </w:style>
  <w:style w:type="paragraph" w:customStyle="1" w:styleId="toc1">
    <w:name w:val="toc 1"/>
    <w:basedOn w:val="Normal"/>
    <w:pPr>
      <w:tabs>
        <w:tab w:pos="9071" w:val="right" w:leader="dot"/>
      </w:tabs>
      <w:spacing w:after="80" w:line="240" w:lineRule="auto"/>
      <w:ind w:left="0"/>
    </w:pPr>
    <w:rPr>
      <w:sz w:val="22"/>
    </w:rPr>
  </w:style>
  <w:style w:type="paragraph" w:customStyle="1" w:styleId="toc2">
    <w:name w:val="toc 2"/>
    <w:basedOn w:val="Normal"/>
    <w:pPr>
      <w:tabs>
        <w:tab w:pos="9071" w:val="right" w:leader="dot"/>
      </w:tabs>
      <w:spacing w:after="80" w:line="240" w:lineRule="auto"/>
      <w:ind w:left="340"/>
    </w:pPr>
    <w:rPr>
      <w:sz w:val="22"/>
    </w:rPr>
  </w:style>
  <w:style w:type="paragraph" w:customStyle="1" w:styleId="toc3">
    <w:name w:val="toc 3"/>
    <w:basedOn w:val="Normal"/>
    <w:pPr>
      <w:tabs>
        <w:tab w:pos="9071" w:val="right" w:leader="dot"/>
      </w:tabs>
      <w:spacing w:after="80" w:line="240" w:lineRule="auto"/>
      <w:ind w:left="680"/>
    </w:pPr>
    <w:rPr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Pedido de férias</dc:title>
  <dc:subject>Pedido de férias do empregado, com divisão e abono opcionais</dc:subject>
  <dc:creator>Word na prática</dc:creator>
  <cp:keywords/>
  <dc:description>Modelo gratuito de baixarword.com.br. Os trechos em amarelo são os campos a preencher.</dc:description>
  <cp:lastModifiedBy>Word na prática</cp:lastModifiedBy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