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Ata de reunião</w:t>
      </w:r>
    </w:p>
    <w:p>
      <w:pPr>
        <w:pStyle w:val="Subtitle"/>
      </w:pPr>
      <w:r>
        <w:rPr>
          <w:rStyle w:val="Campoapreencher"/>
          <w:shd w:val="clear" w:color="auto" w:fill="FFF2B3"/>
        </w:rPr>
        <w:t>Nome do grupo: empresa, condomínio, associação, conselho, equipe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690"/>
      </w:tblGrid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Reunião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Nº 00/aaaa</w:t>
            </w:r>
            <w:r>
              <w:t xml:space="preserve">, </w:t>
            </w:r>
            <w:r>
              <w:rPr>
                <w:rStyle w:val="Campoapreencher"/>
                <w:shd w:val="clear" w:color="auto" w:fill="FFF2B3"/>
              </w:rPr>
              <w:t>ordinária ou extraordinária</w:t>
            </w:r>
          </w:p>
        </w:tc>
      </w:tr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Data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Horário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t xml:space="preserve">Início às </w:t>
            </w:r>
            <w:r>
              <w:rPr>
                <w:rStyle w:val="Campoapreencher"/>
                <w:shd w:val="clear" w:color="auto" w:fill="FFF2B3"/>
              </w:rPr>
              <w:t>00h00</w:t>
            </w:r>
            <w:r>
              <w:t xml:space="preserve"> e término às </w:t>
            </w:r>
            <w:r>
              <w:rPr>
                <w:rStyle w:val="Campoapreencher"/>
                <w:shd w:val="clear" w:color="auto" w:fill="FFF2B3"/>
              </w:rPr>
              <w:t>00h00</w:t>
            </w:r>
          </w:p>
        </w:tc>
      </w:tr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Local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Endereço e sala, ou plataforma e link da reunião on-line</w:t>
            </w:r>
          </w:p>
        </w:tc>
      </w:tr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Conduzida por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e função de quem presidiu</w:t>
            </w:r>
          </w:p>
        </w:tc>
      </w:tr>
      <w:t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Ata redigida por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de quem secretariou</w:t>
            </w:r>
          </w:p>
        </w:tc>
      </w:tr>
    </w:tbl>
    <w:p>
      <w:pPr>
        <w:spacing w:after="0" w:before="0" w:line="120" w:lineRule="exact"/>
      </w:pPr>
    </w:p>
    <w:p>
      <w:pPr>
        <w:pStyle w:val="Heading1"/>
      </w:pPr>
      <w:r>
        <w:t>Participantes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288"/>
        <w:gridCol w:w="2268"/>
      </w:tblGrid>
      <w:tr>
        <w:trPr>
          <w:tblHeader/>
        </w:trPr>
        <w:tc>
          <w:tcPr>
            <w:tcW w:type="dxa" w:w="3515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Nome</w:t>
            </w:r>
          </w:p>
        </w:tc>
        <w:tc>
          <w:tcPr>
            <w:tcW w:type="dxa" w:w="328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Cargo, unidade ou representação</w:t>
            </w:r>
          </w:p>
        </w:tc>
        <w:tc>
          <w:tcPr>
            <w:tcW w:type="dxa" w:w="226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Presença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Presente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Presente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Presente on-line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Presente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Ausente, com justificativa</w:t>
            </w:r>
          </w:p>
        </w:tc>
      </w:tr>
      <w:tr>
        <w:tc>
          <w:tcPr>
            <w:tcW w:type="dxa" w:w="351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  <w:tc>
          <w:tcPr>
            <w:tcW w:type="dxa" w:w="328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Cargo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Ausente</w:t>
            </w:r>
          </w:p>
        </w:tc>
      </w:tr>
    </w:tbl>
    <w:p>
      <w:pPr>
        <w:spacing w:after="0" w:before="0" w:line="120" w:lineRule="exact"/>
      </w:pPr>
    </w:p>
    <w:p>
      <w:r>
        <w:rPr>
          <w:rStyle w:val="Campoapreencher"/>
          <w:sz w:val="20"/>
          <w:shd w:val="clear" w:color="auto" w:fill="FFF2B3"/>
        </w:rPr>
        <w:t>Convidados sem direito a voto, se houver: nome e motivo da presença.</w:t>
      </w:r>
    </w:p>
    <w:p>
      <w:pPr>
        <w:pStyle w:val="Heading1"/>
      </w:pPr>
      <w:r>
        <w:t>Pauta</w:t>
      </w:r>
    </w:p>
    <w:p>
      <w:pPr>
        <w:pStyle w:val="ListNumber"/>
        <w:numPr>
          <w:ilvl w:val="0"/>
          <w:numId w:val="101"/>
        </w:numPr>
      </w:pPr>
      <w:r>
        <w:rPr>
          <w:rStyle w:val="Campoapreencher"/>
          <w:shd w:val="clear" w:color="auto" w:fill="FFF2B3"/>
        </w:rPr>
        <w:t>Assunto do item 1</w:t>
      </w:r>
    </w:p>
    <w:p>
      <w:pPr>
        <w:pStyle w:val="ListNumber"/>
        <w:numPr>
          <w:ilvl w:val="0"/>
          <w:numId w:val="101"/>
        </w:numPr>
      </w:pPr>
      <w:r>
        <w:rPr>
          <w:rStyle w:val="Campoapreencher"/>
          <w:shd w:val="clear" w:color="auto" w:fill="FFF2B3"/>
        </w:rPr>
        <w:t>Assunto do item 2</w:t>
      </w:r>
    </w:p>
    <w:p>
      <w:pPr>
        <w:pStyle w:val="ListNumber"/>
        <w:numPr>
          <w:ilvl w:val="0"/>
          <w:numId w:val="101"/>
        </w:numPr>
      </w:pPr>
      <w:r>
        <w:rPr>
          <w:rStyle w:val="Campoapreencher"/>
          <w:shd w:val="clear" w:color="auto" w:fill="FFF2B3"/>
        </w:rPr>
        <w:t>Assunto do item 3</w:t>
      </w:r>
    </w:p>
    <w:p>
      <w:pPr>
        <w:pStyle w:val="ListNumber"/>
        <w:numPr>
          <w:ilvl w:val="0"/>
          <w:numId w:val="101"/>
        </w:numPr>
      </w:pPr>
      <w:r>
        <w:t>Assuntos gerais</w:t>
      </w:r>
    </w:p>
    <w:p>
      <w:pPr>
        <w:pStyle w:val="Heading1"/>
      </w:pPr>
      <w:r>
        <w:t>Discussões e deliberações</w:t>
      </w:r>
    </w:p>
    <w:p>
      <w:pPr>
        <w:pStyle w:val="Heading2"/>
      </w:pPr>
      <w:r>
        <w:t xml:space="preserve">Item 1: </w:t>
      </w:r>
      <w:r>
        <w:rPr>
          <w:rStyle w:val="Campoapreencher"/>
          <w:shd w:val="clear" w:color="auto" w:fill="FFF2B3"/>
        </w:rPr>
        <w:t>assunto</w:t>
      </w:r>
    </w:p>
    <w:p>
      <w:pPr>
        <w:jc w:val="both"/>
      </w:pPr>
      <w:r>
        <w:rPr>
          <w:b/>
        </w:rPr>
        <w:t>Discussão:</w:t>
      </w:r>
      <w:r>
        <w:t xml:space="preserve"> </w:t>
      </w:r>
      <w:r>
        <w:rPr>
          <w:rStyle w:val="Campoapreencher"/>
          <w:shd w:val="clear" w:color="auto" w:fill="FFF2B3"/>
        </w:rPr>
        <w:t>Resumo do que foi apresentado e dos argumentos principais. Registre a ideia, não a fala palavra por palavra; cite o nome de quem fez uma proposta quando isso importar.</w:t>
      </w:r>
    </w:p>
    <w:p>
      <w:pPr>
        <w:jc w:val="both"/>
      </w:pPr>
      <w:r>
        <w:rPr>
          <w:b/>
        </w:rPr>
        <w:t>Deliberação:</w:t>
      </w:r>
      <w:r>
        <w:t xml:space="preserve"> </w:t>
      </w:r>
      <w:r>
        <w:rPr>
          <w:rStyle w:val="Campoapreencher"/>
          <w:shd w:val="clear" w:color="auto" w:fill="FFF2B3"/>
        </w:rPr>
        <w:t>O que ficou decidido e como: por consenso ou por votação, com o placar (a favor, contra, abstenções).</w:t>
      </w:r>
    </w:p>
    <w:p>
      <w:pPr>
        <w:spacing w:after="0"/>
      </w:pPr>
      <w:r>
        <w:br w:type="page"/>
      </w:r>
    </w:p>
    <w:p>
      <w:pPr>
        <w:pStyle w:val="Heading2"/>
      </w:pPr>
      <w:r>
        <w:t xml:space="preserve">Item 2: </w:t>
      </w:r>
      <w:r>
        <w:rPr>
          <w:rStyle w:val="Campoapreencher"/>
          <w:shd w:val="clear" w:color="auto" w:fill="FFF2B3"/>
        </w:rPr>
        <w:t>assunto</w:t>
      </w:r>
    </w:p>
    <w:p>
      <w:pPr>
        <w:jc w:val="both"/>
      </w:pPr>
      <w:r>
        <w:rPr>
          <w:b/>
        </w:rPr>
        <w:t>Discussão:</w:t>
      </w:r>
      <w:r>
        <w:t xml:space="preserve"> </w:t>
      </w:r>
      <w:r>
        <w:rPr>
          <w:rStyle w:val="Campoapreencher"/>
          <w:shd w:val="clear" w:color="auto" w:fill="FFF2B3"/>
        </w:rPr>
        <w:t>Resumo.</w:t>
      </w:r>
    </w:p>
    <w:p>
      <w:pPr>
        <w:jc w:val="both"/>
      </w:pPr>
      <w:r>
        <w:rPr>
          <w:b/>
        </w:rPr>
        <w:t>Deliberação:</w:t>
      </w:r>
      <w:r>
        <w:t xml:space="preserve"> </w:t>
      </w:r>
      <w:r>
        <w:rPr>
          <w:rStyle w:val="Campoapreencher"/>
          <w:shd w:val="clear" w:color="auto" w:fill="FFF2B3"/>
        </w:rPr>
        <w:t>Decisão, ou adiamento para a próxima reunião, com o motivo.</w:t>
      </w:r>
    </w:p>
    <w:p>
      <w:pPr>
        <w:pStyle w:val="Heading2"/>
      </w:pPr>
      <w:r>
        <w:t xml:space="preserve">Item 3: </w:t>
      </w:r>
      <w:r>
        <w:rPr>
          <w:rStyle w:val="Campoapreencher"/>
          <w:shd w:val="clear" w:color="auto" w:fill="FFF2B3"/>
        </w:rPr>
        <w:t>assunto</w:t>
      </w:r>
    </w:p>
    <w:p>
      <w:pPr>
        <w:jc w:val="both"/>
      </w:pPr>
      <w:r>
        <w:rPr>
          <w:b/>
        </w:rPr>
        <w:t>Discussão:</w:t>
      </w:r>
      <w:r>
        <w:t xml:space="preserve"> </w:t>
      </w:r>
      <w:r>
        <w:rPr>
          <w:rStyle w:val="Campoapreencher"/>
          <w:shd w:val="clear" w:color="auto" w:fill="FFF2B3"/>
        </w:rPr>
        <w:t>Resumo.</w:t>
      </w:r>
    </w:p>
    <w:p>
      <w:pPr>
        <w:jc w:val="both"/>
      </w:pPr>
      <w:r>
        <w:rPr>
          <w:b/>
        </w:rPr>
        <w:t>Deliberação:</w:t>
      </w:r>
      <w:r>
        <w:t xml:space="preserve"> </w:t>
      </w:r>
      <w:r>
        <w:rPr>
          <w:rStyle w:val="Campoapreencher"/>
          <w:shd w:val="clear" w:color="auto" w:fill="FFF2B3"/>
        </w:rPr>
        <w:t>Decisão.</w:t>
      </w:r>
    </w:p>
    <w:p>
      <w:pPr>
        <w:pStyle w:val="Heading2"/>
      </w:pPr>
      <w:r>
        <w:t>Assuntos gerais</w:t>
      </w:r>
    </w:p>
    <w:p>
      <w:pPr>
        <w:jc w:val="both"/>
      </w:pPr>
      <w:r>
        <w:rPr>
          <w:rStyle w:val="Campoapreencher"/>
          <w:shd w:val="clear" w:color="auto" w:fill="FFF2B3"/>
        </w:rPr>
        <w:t>Informes e assuntos sem deliberação. Escreva "Não houve" se for o caso.</w:t>
      </w:r>
    </w:p>
    <w:p>
      <w:pPr>
        <w:pStyle w:val="Heading1"/>
      </w:pPr>
      <w:r>
        <w:t>Encaminhamentos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2154"/>
        <w:gridCol w:w="1530"/>
      </w:tblGrid>
      <w:tr>
        <w:trPr>
          <w:tblHeader/>
        </w:trPr>
        <w:tc>
          <w:tcPr>
            <w:tcW w:type="dxa" w:w="5386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será feito</w:t>
            </w:r>
          </w:p>
        </w:tc>
        <w:tc>
          <w:tcPr>
            <w:tcW w:type="dxa" w:w="2154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Responsável</w:t>
            </w:r>
          </w:p>
        </w:tc>
        <w:tc>
          <w:tcPr>
            <w:tcW w:type="dxa" w:w="153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Prazo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 decidida acima, com verbo no infinitivo</w:t>
            </w:r>
          </w:p>
        </w:tc>
        <w:tc>
          <w:tcPr>
            <w:tcW w:type="dxa" w:w="215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3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</w:t>
            </w:r>
          </w:p>
        </w:tc>
        <w:tc>
          <w:tcPr>
            <w:tcW w:type="dxa" w:w="215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3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</w:t>
            </w:r>
          </w:p>
        </w:tc>
        <w:tc>
          <w:tcPr>
            <w:tcW w:type="dxa" w:w="215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3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538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Ação</w:t>
            </w:r>
          </w:p>
        </w:tc>
        <w:tc>
          <w:tcPr>
            <w:tcW w:type="dxa" w:w="215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</w:t>
            </w:r>
          </w:p>
        </w:tc>
        <w:tc>
          <w:tcPr>
            <w:tcW w:type="dxa" w:w="1531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</w:tbl>
    <w:p>
      <w:pPr>
        <w:spacing w:after="0" w:before="0" w:line="120" w:lineRule="exact"/>
      </w:pPr>
    </w:p>
    <w:p>
      <w:pPr>
        <w:pStyle w:val="Heading1"/>
      </w:pPr>
      <w:r>
        <w:t>Encerramento</w:t>
      </w:r>
    </w:p>
    <w:p>
      <w:pPr>
        <w:spacing w:after="240"/>
        <w:jc w:val="both"/>
      </w:pPr>
      <w:r>
        <w:t xml:space="preserve">Nada mais havendo a tratar, a reunião foi encerrada às </w:t>
      </w:r>
      <w:r>
        <w:rPr>
          <w:rStyle w:val="Campoapreencher"/>
          <w:shd w:val="clear" w:color="auto" w:fill="FFF2B3"/>
        </w:rPr>
        <w:t>00h00</w:t>
      </w:r>
      <w:r>
        <w:t xml:space="preserve">. A próxima reunião está prevista para </w:t>
      </w:r>
      <w:r>
        <w:rPr>
          <w:rStyle w:val="Campoapreencher"/>
          <w:shd w:val="clear" w:color="auto" w:fill="FFF2B3"/>
        </w:rPr>
        <w:t>dd/mm/aaaa</w:t>
      </w:r>
      <w:r>
        <w:t xml:space="preserve">. Eu, </w:t>
      </w:r>
      <w:r>
        <w:rPr>
          <w:rStyle w:val="Campoapreencher"/>
          <w:shd w:val="clear" w:color="auto" w:fill="FFF2B3"/>
        </w:rPr>
        <w:t>nome de quem redigiu</w:t>
      </w:r>
      <w:r>
        <w:t xml:space="preserve">, lavrei esta ata, que, lida e aprovada, vai assinada por mim e por </w:t>
      </w:r>
      <w:r>
        <w:rPr>
          <w:rStyle w:val="Campoapreencher"/>
          <w:shd w:val="clear" w:color="auto" w:fill="FFF2B3"/>
        </w:rPr>
        <w:t>quem conduziu a reunião ou todos os presentes</w:t>
      </w:r>
      <w:r>
        <w:t>.</w:t>
      </w:r>
    </w:p>
    <w:p>
      <w:pPr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56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de quem conduziu</w:t>
      </w:r>
      <w:r>
        <w:br/>
        <w:t>Conduziu a reunião</w:t>
      </w:r>
    </w:p>
    <w:p>
      <w:pPr>
        <w:keepNext/>
        <w:spacing w:after="0" w:before="48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de quem redigiu</w:t>
      </w:r>
      <w:r>
        <w:br/>
        <w:t>Redigiu a ata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reunião</dc:title>
  <dc:subject>Ata de reunião com pauta, deliberações por item, encaminhamentos e assinaturas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